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48A" w:rsidRPr="0086248A" w:rsidRDefault="0086248A" w:rsidP="00831E33">
      <w:pPr>
        <w:shd w:val="clear" w:color="auto" w:fill="FFFFFF"/>
        <w:spacing w:before="480" w:after="168" w:line="240" w:lineRule="auto"/>
        <w:jc w:val="center"/>
        <w:outlineLvl w:val="0"/>
        <w:rPr>
          <w:rFonts w:ascii="Arial" w:eastAsia="Times New Roman" w:hAnsi="Arial" w:cs="Arial"/>
          <w:b/>
          <w:bCs/>
          <w:color w:val="1B4666"/>
          <w:kern w:val="36"/>
          <w:sz w:val="40"/>
          <w:szCs w:val="40"/>
          <w:lang w:eastAsia="ru-RU"/>
        </w:rPr>
      </w:pPr>
      <w:bookmarkStart w:id="0" w:name="_GoBack"/>
      <w:bookmarkEnd w:id="0"/>
      <w:r w:rsidRPr="0086248A">
        <w:rPr>
          <w:rFonts w:ascii="Arial" w:eastAsia="Times New Roman" w:hAnsi="Arial" w:cs="Arial"/>
          <w:b/>
          <w:bCs/>
          <w:color w:val="1B4666"/>
          <w:kern w:val="36"/>
          <w:sz w:val="40"/>
          <w:szCs w:val="40"/>
          <w:lang w:eastAsia="ru-RU"/>
        </w:rPr>
        <w:t>Нормативные документы, регламентирующие а</w:t>
      </w:r>
      <w:r w:rsidR="00831E33">
        <w:rPr>
          <w:rFonts w:ascii="Arial" w:eastAsia="Times New Roman" w:hAnsi="Arial" w:cs="Arial"/>
          <w:b/>
          <w:bCs/>
          <w:color w:val="1B4666"/>
          <w:kern w:val="36"/>
          <w:sz w:val="40"/>
          <w:szCs w:val="40"/>
          <w:lang w:eastAsia="ru-RU"/>
        </w:rPr>
        <w:t>нтитеррористическую защищенность</w:t>
      </w:r>
    </w:p>
    <w:p w:rsidR="00831E33" w:rsidRDefault="00052FFE" w:rsidP="0086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52FFE">
        <w:rPr>
          <w:rFonts w:ascii="Times New Roman" w:eastAsia="Times New Roman" w:hAnsi="Times New Roman" w:cs="Times New Roman"/>
          <w:noProof/>
          <w:color w:val="3366FF"/>
          <w:sz w:val="24"/>
          <w:szCs w:val="24"/>
          <w:lang w:eastAsia="ru-RU"/>
        </w:rPr>
      </w:r>
      <w:r w:rsidRPr="00052FFE">
        <w:rPr>
          <w:rFonts w:ascii="Times New Roman" w:eastAsia="Times New Roman" w:hAnsi="Times New Roman" w:cs="Times New Roman"/>
          <w:noProof/>
          <w:color w:val="3366FF"/>
          <w:sz w:val="24"/>
          <w:szCs w:val="24"/>
          <w:lang w:eastAsia="ru-RU"/>
        </w:rPr>
        <w:pict>
          <v:rect id="AutoShape 1" o:spid="_x0000_s1026" alt="Нормативные документы, регламентирующие антитеррористическую безопасность в ДОУ" href="http://ds45.detkin-club.ru/images/fgos/99f8e145a25103f642556fc44a9f09e2_59552bbdaa8e0.jpg" style="width:24.3pt;height:24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" o:button="t" filled="f" stroked="f">
            <v:fill o:detectmouseclick="t"/>
            <o:lock v:ext="edit" aspectratio="t"/>
            <w10:wrap type="none"/>
            <w10:anchorlock/>
          </v:rect>
        </w:pict>
      </w:r>
      <w:r w:rsidR="0086248A" w:rsidRPr="0086248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ЗАКОНОДАТЕЛЬНАЯ БАЗА ПО ОБЕСПЕЧЕНИЮ БЕЗОПАСНОСТИ И УСИЛЕНИЮ БДИТЕЛЬНОСТИ П</w:t>
      </w:r>
      <w:r w:rsidR="00831E3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РИ УГРОЗЕ ТЕРРОРИСТИЧЕСКИХ АКТОВ</w:t>
      </w:r>
    </w:p>
    <w:p w:rsidR="0086248A" w:rsidRPr="00E40544" w:rsidRDefault="0086248A" w:rsidP="00862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624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1E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1. </w:t>
      </w:r>
      <w:hyperlink r:id="rId4" w:anchor="0" w:tgtFrame="_blank" w:history="1">
        <w:r w:rsidRPr="00831E33">
          <w:rPr>
            <w:rFonts w:ascii="Times New Roman" w:eastAsia="Times New Roman" w:hAnsi="Times New Roman" w:cs="Times New Roman"/>
            <w:b/>
            <w:bCs/>
            <w:color w:val="3366FF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№ 390-ФЗ "О безопасности"</w:t>
        </w:r>
      </w:hyperlink>
      <w:r w:rsidR="00831E33">
        <w:rPr>
          <w:sz w:val="28"/>
          <w:szCs w:val="28"/>
        </w:rPr>
        <w:t xml:space="preserve"> </w:t>
      </w:r>
      <w:r w:rsidR="00831E33" w:rsidRPr="0007094F">
        <w:rPr>
          <w:b/>
          <w:sz w:val="28"/>
          <w:szCs w:val="28"/>
        </w:rPr>
        <w:t>(</w:t>
      </w:r>
      <w:r w:rsidR="00831E33" w:rsidRPr="00E40544">
        <w:rPr>
          <w:b/>
          <w:sz w:val="28"/>
          <w:szCs w:val="28"/>
        </w:rPr>
        <w:t>от 28.12.2010 г.</w:t>
      </w:r>
      <w:r w:rsidR="0007094F" w:rsidRPr="00E40544">
        <w:rPr>
          <w:b/>
          <w:sz w:val="28"/>
          <w:szCs w:val="28"/>
        </w:rPr>
        <w:t xml:space="preserve"> </w:t>
      </w:r>
      <w:r w:rsidR="0007094F" w:rsidRPr="00E40544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 ред. Федеральных законов </w:t>
      </w:r>
      <w:hyperlink r:id="rId5" w:anchor="l0" w:tgtFrame="_blank" w:history="1">
        <w:r w:rsidR="0007094F" w:rsidRPr="00E40544">
          <w:rPr>
            <w:rStyle w:val="a3"/>
            <w:rFonts w:ascii="Times New Roman" w:hAnsi="Times New Roman" w:cs="Times New Roman"/>
            <w:b/>
            <w:color w:val="auto"/>
            <w:sz w:val="27"/>
            <w:szCs w:val="27"/>
            <w:u w:val="none"/>
            <w:shd w:val="clear" w:color="auto" w:fill="FFFFFF"/>
          </w:rPr>
          <w:t>от 05.10.2015 N 285-ФЗ</w:t>
        </w:r>
      </w:hyperlink>
      <w:r w:rsidR="0007094F" w:rsidRPr="00E40544">
        <w:rPr>
          <w:rStyle w:val="revlinks-hidden"/>
          <w:rFonts w:ascii="Times New Roman" w:hAnsi="Times New Roman" w:cs="Times New Roman"/>
          <w:b/>
          <w:sz w:val="27"/>
          <w:szCs w:val="27"/>
          <w:shd w:val="clear" w:color="auto" w:fill="FFFFFF"/>
        </w:rPr>
        <w:t>, </w:t>
      </w:r>
      <w:hyperlink r:id="rId6" w:anchor="l0" w:tgtFrame="_blank" w:history="1">
        <w:r w:rsidR="0007094F" w:rsidRPr="00E40544">
          <w:rPr>
            <w:rStyle w:val="a3"/>
            <w:rFonts w:ascii="Times New Roman" w:hAnsi="Times New Roman" w:cs="Times New Roman"/>
            <w:b/>
            <w:color w:val="auto"/>
            <w:sz w:val="27"/>
            <w:szCs w:val="27"/>
            <w:u w:val="none"/>
            <w:shd w:val="clear" w:color="auto" w:fill="FFFFFF"/>
          </w:rPr>
          <w:t>от 06.02.2020 N 6-ФЗ</w:t>
        </w:r>
      </w:hyperlink>
      <w:r w:rsidR="0007094F" w:rsidRPr="00E40544">
        <w:rPr>
          <w:rStyle w:val="revlinks-hidden"/>
          <w:rFonts w:ascii="Times New Roman" w:hAnsi="Times New Roman" w:cs="Times New Roman"/>
          <w:b/>
          <w:sz w:val="27"/>
          <w:szCs w:val="27"/>
          <w:shd w:val="clear" w:color="auto" w:fill="FFFFFF"/>
        </w:rPr>
        <w:t>, </w:t>
      </w:r>
      <w:hyperlink r:id="rId7" w:anchor="l0" w:tgtFrame="_blank" w:history="1">
        <w:r w:rsidR="0007094F" w:rsidRPr="00E40544">
          <w:rPr>
            <w:rStyle w:val="a3"/>
            <w:rFonts w:ascii="Times New Roman" w:hAnsi="Times New Roman" w:cs="Times New Roman"/>
            <w:b/>
            <w:color w:val="auto"/>
            <w:sz w:val="27"/>
            <w:szCs w:val="27"/>
            <w:u w:val="none"/>
            <w:shd w:val="clear" w:color="auto" w:fill="FFFFFF"/>
          </w:rPr>
          <w:t>от 09.11.2020 N 365-ФЗ</w:t>
        </w:r>
      </w:hyperlink>
      <w:r w:rsidR="0007094F" w:rsidRPr="00E40544">
        <w:rPr>
          <w:rStyle w:val="revlinks-hidden"/>
          <w:rFonts w:ascii="Times New Roman" w:hAnsi="Times New Roman" w:cs="Times New Roman"/>
          <w:b/>
          <w:sz w:val="27"/>
          <w:szCs w:val="27"/>
          <w:shd w:val="clear" w:color="auto" w:fill="FFFFFF"/>
        </w:rPr>
        <w:t>, </w:t>
      </w:r>
      <w:hyperlink r:id="rId8" w:anchor="l0" w:tgtFrame="_blank" w:history="1">
        <w:r w:rsidR="0007094F" w:rsidRPr="00E40544">
          <w:rPr>
            <w:rStyle w:val="a3"/>
            <w:rFonts w:ascii="Times New Roman" w:hAnsi="Times New Roman" w:cs="Times New Roman"/>
            <w:b/>
            <w:color w:val="auto"/>
            <w:sz w:val="27"/>
            <w:szCs w:val="27"/>
            <w:u w:val="none"/>
            <w:shd w:val="clear" w:color="auto" w:fill="FFFFFF"/>
          </w:rPr>
          <w:t>от 28.04.2023 N 155-ФЗ</w:t>
        </w:r>
      </w:hyperlink>
      <w:r w:rsidR="0007094F" w:rsidRPr="00E40544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, </w:t>
      </w:r>
      <w:hyperlink r:id="rId9" w:anchor="l2" w:tgtFrame="_blank" w:history="1">
        <w:r w:rsidR="0007094F" w:rsidRPr="00E40544">
          <w:rPr>
            <w:rStyle w:val="a3"/>
            <w:rFonts w:ascii="Times New Roman" w:hAnsi="Times New Roman" w:cs="Times New Roman"/>
            <w:b/>
            <w:color w:val="auto"/>
            <w:sz w:val="27"/>
            <w:szCs w:val="27"/>
            <w:u w:val="none"/>
            <w:shd w:val="clear" w:color="auto" w:fill="FFFFFF"/>
          </w:rPr>
          <w:t>от 10.07.2023 N 286-ФЗ</w:t>
        </w:r>
      </w:hyperlink>
      <w:r w:rsidR="0007094F" w:rsidRPr="00E40544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)</w:t>
      </w:r>
      <w:proofErr w:type="gramStart"/>
      <w:r w:rsidR="0007094F" w:rsidRPr="00E405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E33" w:rsidRPr="00E40544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E40544" w:rsidRDefault="0086248A" w:rsidP="00E40544">
      <w:pPr>
        <w:spacing w:after="0" w:line="240" w:lineRule="auto"/>
      </w:pPr>
      <w:r w:rsidRPr="00831E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Закон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надзора за законностью их деятельности.</w:t>
      </w:r>
      <w:r w:rsidRPr="00831E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" w:anchor="0" w:tgtFrame="_blank" w:history="1">
        <w:r w:rsidRPr="00831E33">
          <w:rPr>
            <w:rFonts w:ascii="Times New Roman" w:eastAsia="Times New Roman" w:hAnsi="Times New Roman" w:cs="Times New Roman"/>
            <w:b/>
            <w:bCs/>
            <w:color w:val="3366FF"/>
            <w:sz w:val="28"/>
            <w:szCs w:val="28"/>
            <w:u w:val="single"/>
            <w:bdr w:val="none" w:sz="0" w:space="0" w:color="auto" w:frame="1"/>
            <w:lang w:eastAsia="ru-RU"/>
          </w:rPr>
          <w:t>2. </w:t>
        </w:r>
      </w:hyperlink>
      <w:hyperlink r:id="rId11" w:anchor="0" w:tgtFrame="_blank" w:history="1">
        <w:proofErr w:type="gramStart"/>
        <w:r w:rsidRPr="00831E33">
          <w:rPr>
            <w:rFonts w:ascii="Times New Roman" w:eastAsia="Times New Roman" w:hAnsi="Times New Roman" w:cs="Times New Roman"/>
            <w:b/>
            <w:bCs/>
            <w:color w:val="3366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Федеральный закон от 06.03.2006 N 35-ФЗ </w:t>
        </w:r>
        <w:r w:rsidR="0007094F">
          <w:rPr>
            <w:rFonts w:ascii="Times New Roman" w:eastAsia="Times New Roman" w:hAnsi="Times New Roman" w:cs="Times New Roman"/>
            <w:b/>
            <w:bCs/>
            <w:color w:val="3366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r w:rsidRPr="00831E33">
          <w:rPr>
            <w:rFonts w:ascii="Times New Roman" w:eastAsia="Times New Roman" w:hAnsi="Times New Roman" w:cs="Times New Roman"/>
            <w:b/>
            <w:bCs/>
            <w:color w:val="3366FF"/>
            <w:sz w:val="28"/>
            <w:szCs w:val="28"/>
            <w:u w:val="single"/>
            <w:bdr w:val="none" w:sz="0" w:space="0" w:color="auto" w:frame="1"/>
            <w:lang w:eastAsia="ru-RU"/>
          </w:rPr>
          <w:t>"О противодействии терроризму" </w:t>
        </w:r>
      </w:hyperlink>
      <w:r w:rsidR="0007094F" w:rsidRPr="00E40544">
        <w:rPr>
          <w:b/>
          <w:sz w:val="27"/>
          <w:szCs w:val="27"/>
          <w:shd w:val="clear" w:color="auto" w:fill="FFFFFF"/>
        </w:rPr>
        <w:t>(в ред. Федеральных законов </w:t>
      </w:r>
      <w:hyperlink r:id="rId12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27.07.2006 N 153-ФЗ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13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08.11.2008 N 203-ФЗ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14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22.12.2008 N 272-ФЗ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15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30.12.2008 N 321-ФЗ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16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27.07.2010 N 197-ФЗ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17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28.12.2010 N 404-ФЗ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18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03.05.2011 N 96-ФЗ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19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08.11.2011 N 309-ФЗ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20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23.07.2013 N 208-ФЗ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21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02.11.2013 N 302-ФЗ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22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05.05.2014 N 130-ФЗ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23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04.06.2014 N</w:t>
        </w:r>
        <w:proofErr w:type="gramEnd"/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 xml:space="preserve"> </w:t>
        </w:r>
        <w:proofErr w:type="gramStart"/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145-ФЗ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24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28.06.2014 N 179-ФЗ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25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31.12.2014 N 505-ФЗ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26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03.07.2016 N 227-ФЗ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27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06.07.2016 N 374-ФЗ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28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18.04.2018 N 82-ФЗ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29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18.03.2020 N 54-ФЗ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30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08.12.2020 N 429-ФЗ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31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26.05.2021 N 155-ФЗ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32" w:anchor="l2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10.07.2023 N 287-ФЗ</w:t>
        </w:r>
      </w:hyperlink>
      <w:r w:rsidR="0007094F" w:rsidRPr="00E40544">
        <w:rPr>
          <w:rStyle w:val="revlinks-hidden"/>
          <w:b/>
          <w:sz w:val="27"/>
          <w:szCs w:val="27"/>
          <w:shd w:val="clear" w:color="auto" w:fill="FFFFFF"/>
        </w:rPr>
        <w:t>, </w:t>
      </w:r>
      <w:hyperlink r:id="rId33" w:anchor="l2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28.12.2024 N 513-ФЗ</w:t>
        </w:r>
      </w:hyperlink>
      <w:r w:rsidR="0007094F" w:rsidRPr="00E40544">
        <w:rPr>
          <w:b/>
          <w:sz w:val="27"/>
          <w:szCs w:val="27"/>
          <w:shd w:val="clear" w:color="auto" w:fill="FFFFFF"/>
        </w:rPr>
        <w:t>, </w:t>
      </w:r>
      <w:hyperlink r:id="rId34" w:anchor="l0" w:tgtFrame="_blank" w:history="1">
        <w:r w:rsidR="0007094F" w:rsidRPr="00E40544">
          <w:rPr>
            <w:rStyle w:val="a3"/>
            <w:b/>
            <w:color w:val="auto"/>
            <w:sz w:val="27"/>
            <w:szCs w:val="27"/>
            <w:u w:val="none"/>
            <w:shd w:val="clear" w:color="auto" w:fill="FFFFFF"/>
          </w:rPr>
          <w:t>от 28.02.2025 N 16-ФЗ</w:t>
        </w:r>
      </w:hyperlink>
      <w:r w:rsidR="0007094F" w:rsidRPr="00E40544">
        <w:rPr>
          <w:b/>
          <w:sz w:val="27"/>
          <w:szCs w:val="27"/>
          <w:shd w:val="clear" w:color="auto" w:fill="FFFFFF"/>
        </w:rPr>
        <w:t>)</w:t>
      </w:r>
      <w:proofErr w:type="gramEnd"/>
    </w:p>
    <w:p w:rsidR="0086248A" w:rsidRPr="00C104E1" w:rsidRDefault="0086248A" w:rsidP="00E40544">
      <w:pPr>
        <w:spacing w:after="0" w:line="240" w:lineRule="auto"/>
      </w:pPr>
      <w:r w:rsidRPr="00831E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  <w:r w:rsidRPr="00831E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1E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3. </w:t>
      </w:r>
      <w:hyperlink r:id="rId35" w:tgtFrame="_blank" w:history="1">
        <w:proofErr w:type="gramStart"/>
        <w:r w:rsidRPr="00831E33">
          <w:rPr>
            <w:rFonts w:ascii="Times New Roman" w:eastAsia="Times New Roman" w:hAnsi="Times New Roman" w:cs="Times New Roman"/>
            <w:b/>
            <w:bCs/>
            <w:color w:val="3366FF"/>
            <w:sz w:val="28"/>
            <w:szCs w:val="28"/>
            <w:u w:val="single"/>
            <w:bdr w:val="none" w:sz="0" w:space="0" w:color="auto" w:frame="1"/>
            <w:lang w:eastAsia="ru-RU"/>
          </w:rPr>
          <w:t>Указ Президента № 116 «О мерах по противодействию терроризму»</w:t>
        </w:r>
      </w:hyperlink>
      <w:r w:rsidRPr="00831E33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E40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ред. от 07.12.2016</w:t>
      </w:r>
      <w:r w:rsidR="00C104E1" w:rsidRPr="00E40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 дополнения и изменения   </w:t>
      </w:r>
      <w:r w:rsidR="00C104E1" w:rsidRPr="00E405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августа 2006 г., 4 ноября 2007 г., 29 февраля, 8 августа 2008 г., 4 июня, 10 ноября 2009 г., 22 апреля, 8 октября 2010 г., 2 сентября 2012 г., 26 июня 2013 г., 27 июня 2014 г., 26 декабря 2015 г., 7 декабря 2016 г</w:t>
      </w:r>
      <w:proofErr w:type="gramEnd"/>
      <w:r w:rsidR="00C104E1" w:rsidRPr="00E405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., 29 июля 2017 г., 25 ноября 2019 г</w:t>
      </w:r>
      <w:r w:rsidRPr="00E40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E40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831E3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31E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hyperlink r:id="rId36" w:anchor="0" w:tgtFrame="_blank" w:history="1">
        <w:r w:rsidRPr="00831E33">
          <w:rPr>
            <w:rFonts w:ascii="Times New Roman" w:eastAsia="Times New Roman" w:hAnsi="Times New Roman" w:cs="Times New Roman"/>
            <w:b/>
            <w:bCs/>
            <w:color w:val="3366FF"/>
            <w:sz w:val="28"/>
            <w:szCs w:val="28"/>
            <w:u w:val="single"/>
            <w:bdr w:val="none" w:sz="0" w:space="0" w:color="auto" w:frame="1"/>
            <w:lang w:eastAsia="ru-RU"/>
          </w:rPr>
          <w:t>"Концепция противодействия терроризму в Российской Федерации" (утв. Президентом РФ 05.10.2009)</w:t>
        </w:r>
      </w:hyperlink>
      <w:r w:rsidRPr="00831E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956590" w:rsidRDefault="00956590"/>
    <w:sectPr w:rsidR="00956590" w:rsidSect="003F4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4839AF"/>
    <w:rsid w:val="00052FFE"/>
    <w:rsid w:val="0007094F"/>
    <w:rsid w:val="003F4D98"/>
    <w:rsid w:val="004839AF"/>
    <w:rsid w:val="004C20CA"/>
    <w:rsid w:val="00831E33"/>
    <w:rsid w:val="0086248A"/>
    <w:rsid w:val="00956590"/>
    <w:rsid w:val="00C104E1"/>
    <w:rsid w:val="00E40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D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094F"/>
    <w:rPr>
      <w:color w:val="0000FF"/>
      <w:u w:val="single"/>
    </w:rPr>
  </w:style>
  <w:style w:type="character" w:customStyle="1" w:styleId="revlinks-hidden">
    <w:name w:val="rev_links-hidden"/>
    <w:basedOn w:val="a0"/>
    <w:rsid w:val="000709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3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47764" TargetMode="External"/><Relationship Id="rId13" Type="http://schemas.openxmlformats.org/officeDocument/2006/relationships/hyperlink" Target="https://normativ.kontur.ru/document?moduleId=1&amp;documentId=190217" TargetMode="External"/><Relationship Id="rId18" Type="http://schemas.openxmlformats.org/officeDocument/2006/relationships/hyperlink" Target="https://normativ.kontur.ru/document?moduleId=1&amp;documentId=177909" TargetMode="External"/><Relationship Id="rId26" Type="http://schemas.openxmlformats.org/officeDocument/2006/relationships/hyperlink" Target="https://normativ.kontur.ru/document?moduleId=1&amp;documentId=367099" TargetMode="External"/><Relationship Id="rId39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220745" TargetMode="External"/><Relationship Id="rId34" Type="http://schemas.openxmlformats.org/officeDocument/2006/relationships/hyperlink" Target="https://normativ.kontur.ru/document?moduleId=1&amp;documentId=489722" TargetMode="External"/><Relationship Id="rId7" Type="http://schemas.openxmlformats.org/officeDocument/2006/relationships/hyperlink" Target="https://normativ.kontur.ru/document?moduleId=1&amp;documentId=375025" TargetMode="External"/><Relationship Id="rId12" Type="http://schemas.openxmlformats.org/officeDocument/2006/relationships/hyperlink" Target="https://normativ.kontur.ru/document?moduleId=1&amp;documentId=206516" TargetMode="External"/><Relationship Id="rId17" Type="http://schemas.openxmlformats.org/officeDocument/2006/relationships/hyperlink" Target="https://normativ.kontur.ru/document?moduleId=1&amp;documentId=191140" TargetMode="External"/><Relationship Id="rId25" Type="http://schemas.openxmlformats.org/officeDocument/2006/relationships/hyperlink" Target="https://normativ.kontur.ru/document?moduleId=1&amp;documentId=244575" TargetMode="External"/><Relationship Id="rId33" Type="http://schemas.openxmlformats.org/officeDocument/2006/relationships/hyperlink" Target="https://normativ.kontur.ru/document?moduleId=1&amp;documentId=485489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160248" TargetMode="External"/><Relationship Id="rId20" Type="http://schemas.openxmlformats.org/officeDocument/2006/relationships/hyperlink" Target="https://normativ.kontur.ru/document?moduleId=1&amp;documentId=341523" TargetMode="External"/><Relationship Id="rId29" Type="http://schemas.openxmlformats.org/officeDocument/2006/relationships/hyperlink" Target="https://normativ.kontur.ru/document?moduleId=1&amp;documentId=357411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54094" TargetMode="External"/><Relationship Id="rId11" Type="http://schemas.openxmlformats.org/officeDocument/2006/relationships/hyperlink" Target="http://www.consultant.ru/cons/cgi/online.cgi?req=doc&amp;base=LAW&amp;n=203355&amp;dst=0&amp;profile=0&amp;mb=LAW&amp;div=LAW&amp;BASENODE=&amp;SORTTYPE=0&amp;rnd=263249.1328319867&amp;ts=5202428250455186393448783&amp;SEARCHPLUS=%CA%EE%ED%F6%E5%EF%F6%E8%FF%20%EF%F0%EE%F2%E8%E2%EE%E4%E5%E9%F1%F2%E2%E8%FF%20%F2%E5%F0%F0%EE%F0%E8%E7%EC%F3%20%E2%20%D0%EE%F1%F1%E8%E9%F1%EA%EE%E9%20%D4%E5%E4%E5%F0%E0%F6%E8%E8&amp;SRD=true" TargetMode="External"/><Relationship Id="rId24" Type="http://schemas.openxmlformats.org/officeDocument/2006/relationships/hyperlink" Target="https://normativ.kontur.ru/document?moduleId=1&amp;documentId=233846" TargetMode="External"/><Relationship Id="rId32" Type="http://schemas.openxmlformats.org/officeDocument/2006/relationships/hyperlink" Target="https://normativ.kontur.ru/document?moduleId=1&amp;documentId=451912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24229" TargetMode="External"/><Relationship Id="rId15" Type="http://schemas.openxmlformats.org/officeDocument/2006/relationships/hyperlink" Target="https://normativ.kontur.ru/document?moduleId=1&amp;documentId=129881" TargetMode="External"/><Relationship Id="rId23" Type="http://schemas.openxmlformats.org/officeDocument/2006/relationships/hyperlink" Target="https://normativ.kontur.ru/document?moduleId=1&amp;documentId=288957" TargetMode="External"/><Relationship Id="rId28" Type="http://schemas.openxmlformats.org/officeDocument/2006/relationships/hyperlink" Target="https://normativ.kontur.ru/document?moduleId=1&amp;documentId=311428" TargetMode="External"/><Relationship Id="rId36" Type="http://schemas.openxmlformats.org/officeDocument/2006/relationships/hyperlink" Target="http://www.consultant.ru/cons/cgi/online.cgi?req=doc&amp;base=LAW&amp;n=92779&amp;dst=0&amp;profile=0&amp;mb=LAW&amp;div=LAW&amp;BASENODE=&amp;SORTTYPE=0&amp;rnd=263249.123417247&amp;ts=5202428250455186393448783&amp;SEARCHPLUS=%CA%EE%ED%F6%E5%EF%F6%E8%FF%20%EF%F0%EE%F2%E8%E2%EE%E4%E5%E9%F1%F2%E2%E8%FF%20%F2%E5%F0%F0%EE%F0%E8%E7%EC%F3%20%E2%20%D0%EE%F1%F1%E8%E9%F1%EA%EE%E9%20%D4%E5%E4%E5%F0%E0%F6%E8%E8&amp;SRD=true" TargetMode="External"/><Relationship Id="rId10" Type="http://schemas.openxmlformats.org/officeDocument/2006/relationships/hyperlink" Target="http://www.consultant.ru/cons/cgi/online.cgi?req=doc&amp;base=LAW&amp;n=203355&amp;dst=0&amp;profile=0&amp;mb=LAW&amp;div=LAW&amp;BASENODE=&amp;SORTTYPE=0&amp;rnd=263249.1328319867&amp;ts=5202428250455186393448783&amp;SEARCHPLUS=%CA%EE%ED%F6%E5%EF%F6%E8%FF%20%EF%F0%EE%F2%E8%E2%EE%E4%E5%E9%F1%F2%E2%E8%FF%20%F2%E5%F0%F0%EE%F0%E8%E7%EC%F3%20%E2%20%D0%EE%F1%F1%E8%E9%F1%EA%EE%E9%20%D4%E5%E4%E5%F0%E0%F6%E8%E8&amp;SRD=true" TargetMode="External"/><Relationship Id="rId19" Type="http://schemas.openxmlformats.org/officeDocument/2006/relationships/hyperlink" Target="https://normativ.kontur.ru/document?moduleId=1&amp;documentId=189251" TargetMode="External"/><Relationship Id="rId31" Type="http://schemas.openxmlformats.org/officeDocument/2006/relationships/hyperlink" Target="https://normativ.kontur.ru/document?moduleId=1&amp;documentId=392044" TargetMode="External"/><Relationship Id="rId4" Type="http://schemas.openxmlformats.org/officeDocument/2006/relationships/hyperlink" Target="http://www.consultant.ru/cons/cgi/online.cgi?req=doc&amp;base=LAW&amp;n=187049&amp;rnd=263249.2999511942&amp;from=108546-0" TargetMode="External"/><Relationship Id="rId9" Type="http://schemas.openxmlformats.org/officeDocument/2006/relationships/hyperlink" Target="https://normativ.kontur.ru/document?moduleId=1&amp;documentId=451911" TargetMode="External"/><Relationship Id="rId14" Type="http://schemas.openxmlformats.org/officeDocument/2006/relationships/hyperlink" Target="https://normativ.kontur.ru/document?moduleId=1&amp;documentId=168033" TargetMode="External"/><Relationship Id="rId22" Type="http://schemas.openxmlformats.org/officeDocument/2006/relationships/hyperlink" Target="https://normativ.kontur.ru/document?moduleId=1&amp;documentId=281349" TargetMode="External"/><Relationship Id="rId27" Type="http://schemas.openxmlformats.org/officeDocument/2006/relationships/hyperlink" Target="https://normativ.kontur.ru/document?moduleId=1&amp;documentId=276435" TargetMode="External"/><Relationship Id="rId30" Type="http://schemas.openxmlformats.org/officeDocument/2006/relationships/hyperlink" Target="https://normativ.kontur.ru/document?moduleId=1&amp;documentId=377877" TargetMode="External"/><Relationship Id="rId35" Type="http://schemas.openxmlformats.org/officeDocument/2006/relationships/hyperlink" Target="http://base.garant.ru/121450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 Ахматнурова</dc:creator>
  <cp:keywords/>
  <dc:description/>
  <cp:lastModifiedBy>Admin</cp:lastModifiedBy>
  <cp:revision>7</cp:revision>
  <cp:lastPrinted>2026-03-03T06:36:00Z</cp:lastPrinted>
  <dcterms:created xsi:type="dcterms:W3CDTF">2021-03-25T01:40:00Z</dcterms:created>
  <dcterms:modified xsi:type="dcterms:W3CDTF">2026-03-03T07:02:00Z</dcterms:modified>
</cp:coreProperties>
</file>